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E4975" w:rsidRDefault="00494D97" w:rsidP="00CE49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26672C">
              <w:rPr>
                <w:b/>
                <w:sz w:val="26"/>
                <w:szCs w:val="26"/>
                <w:lang w:val="en-US"/>
              </w:rPr>
              <w:t>259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E4975" w:rsidRDefault="00CE49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2322589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37B45" w:rsidRPr="00C37B45">
        <w:rPr>
          <w:b/>
          <w:sz w:val="26"/>
          <w:szCs w:val="26"/>
        </w:rPr>
        <w:t xml:space="preserve">Зажим </w:t>
      </w:r>
      <w:r w:rsidR="00CE4975">
        <w:rPr>
          <w:b/>
          <w:sz w:val="26"/>
          <w:szCs w:val="26"/>
        </w:rPr>
        <w:t>герметичный прокалывающий CT25A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CE4975" w:rsidRDefault="00CE497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E4975">
              <w:rPr>
                <w:sz w:val="26"/>
                <w:szCs w:val="26"/>
              </w:rPr>
              <w:t>Зажим герметичный прокалывающий CT25A</w:t>
            </w:r>
          </w:p>
        </w:tc>
        <w:tc>
          <w:tcPr>
            <w:tcW w:w="6252" w:type="dxa"/>
            <w:shd w:val="clear" w:color="auto" w:fill="auto"/>
          </w:tcPr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Назначение:</w:t>
            </w:r>
          </w:p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 xml:space="preserve">- </w:t>
            </w:r>
            <w:r w:rsidR="00200776" w:rsidRPr="009A67A4">
              <w:rPr>
                <w:szCs w:val="19"/>
                <w:shd w:val="clear" w:color="auto" w:fill="FFFFFF"/>
              </w:rPr>
              <w:t xml:space="preserve">для соединения </w:t>
            </w:r>
            <w:r w:rsidR="00C37B45" w:rsidRPr="009A67A4">
              <w:rPr>
                <w:szCs w:val="19"/>
                <w:shd w:val="clear" w:color="auto" w:fill="FFFFFF"/>
              </w:rPr>
              <w:t>неизолированных алюминиевых проводников с изолированными</w:t>
            </w:r>
            <w:r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</w:t>
            </w:r>
            <w:r w:rsidR="009C3B39" w:rsidRPr="009A67A4">
              <w:rPr>
                <w:szCs w:val="19"/>
                <w:shd w:val="clear" w:color="auto" w:fill="FFFFFF"/>
              </w:rPr>
              <w:t xml:space="preserve"> проводов</w:t>
            </w:r>
            <w:r w:rsidRPr="009A67A4">
              <w:rPr>
                <w:szCs w:val="19"/>
                <w:shd w:val="clear" w:color="auto" w:fill="FFFFFF"/>
              </w:rPr>
              <w:t xml:space="preserve"> магистрали – </w:t>
            </w:r>
            <w:r w:rsidR="00C37B45" w:rsidRPr="009A67A4">
              <w:rPr>
                <w:szCs w:val="19"/>
                <w:shd w:val="clear" w:color="auto" w:fill="FFFFFF"/>
              </w:rPr>
              <w:t>25</w:t>
            </w:r>
            <w:r w:rsidRPr="009A67A4">
              <w:rPr>
                <w:szCs w:val="19"/>
                <w:shd w:val="clear" w:color="auto" w:fill="FFFFFF"/>
              </w:rPr>
              <w:t>мм2;</w:t>
            </w:r>
          </w:p>
          <w:p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Сечение проводов отпайки</w:t>
            </w:r>
            <w:r w:rsidR="0074442F" w:rsidRPr="009A67A4">
              <w:rPr>
                <w:szCs w:val="19"/>
                <w:shd w:val="clear" w:color="auto" w:fill="FFFFFF"/>
              </w:rPr>
              <w:t xml:space="preserve"> – 2</w:t>
            </w:r>
            <w:r w:rsidR="00352345" w:rsidRPr="009A67A4">
              <w:rPr>
                <w:szCs w:val="19"/>
                <w:shd w:val="clear" w:color="auto" w:fill="FFFFFF"/>
              </w:rPr>
              <w:t>,</w:t>
            </w:r>
            <w:r w:rsidR="00C37B45" w:rsidRPr="009A67A4">
              <w:rPr>
                <w:szCs w:val="19"/>
                <w:shd w:val="clear" w:color="auto" w:fill="FFFFFF"/>
              </w:rPr>
              <w:t>5</w:t>
            </w:r>
            <w:r w:rsidR="00B0588A" w:rsidRPr="009A67A4">
              <w:rPr>
                <w:szCs w:val="19"/>
                <w:shd w:val="clear" w:color="auto" w:fill="FFFFFF"/>
              </w:rPr>
              <w:t>-</w:t>
            </w:r>
            <w:r w:rsidR="00CE4975">
              <w:rPr>
                <w:szCs w:val="19"/>
                <w:shd w:val="clear" w:color="auto" w:fill="FFFFFF"/>
                <w:lang w:val="en-US"/>
              </w:rPr>
              <w:t>25</w:t>
            </w:r>
            <w:r w:rsidR="008E7452" w:rsidRPr="009A67A4">
              <w:rPr>
                <w:szCs w:val="19"/>
                <w:shd w:val="clear" w:color="auto" w:fill="FFFFFF"/>
              </w:rPr>
              <w:t>мм2</w:t>
            </w:r>
            <w:r w:rsidR="00B0588A" w:rsidRPr="009A67A4">
              <w:rPr>
                <w:szCs w:val="19"/>
                <w:shd w:val="clear" w:color="auto" w:fill="FFFFFF"/>
              </w:rPr>
              <w:t>;</w:t>
            </w:r>
          </w:p>
          <w:p w:rsidR="008E7452" w:rsidRPr="009A67A4" w:rsidRDefault="009C3B39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</w:t>
            </w:r>
            <w:r w:rsidR="00C37B45" w:rsidRPr="009A67A4">
              <w:rPr>
                <w:szCs w:val="19"/>
                <w:shd w:val="clear" w:color="auto" w:fill="FFFFFF"/>
              </w:rPr>
              <w:t xml:space="preserve"> магистрали – 6,5-13</w:t>
            </w:r>
            <w:r w:rsidRPr="009A67A4">
              <w:rPr>
                <w:szCs w:val="19"/>
                <w:shd w:val="clear" w:color="auto" w:fill="FFFFFF"/>
              </w:rPr>
              <w:t xml:space="preserve"> мм</w:t>
            </w:r>
            <w:r w:rsidR="008E7452" w:rsidRPr="009A67A4">
              <w:rPr>
                <w:szCs w:val="19"/>
                <w:shd w:val="clear" w:color="auto" w:fill="FFFFFF"/>
              </w:rPr>
              <w:t>;</w:t>
            </w:r>
          </w:p>
          <w:p w:rsidR="00C37B45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Диаметр проводов отпайки – 3,5-16 мм;</w:t>
            </w:r>
          </w:p>
          <w:p w:rsidR="00253DA0" w:rsidRPr="009A67A4" w:rsidRDefault="00C37B45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67A4">
              <w:rPr>
                <w:szCs w:val="19"/>
                <w:shd w:val="clear" w:color="auto" w:fill="FFFFFF"/>
              </w:rPr>
              <w:t>Масса – 120</w:t>
            </w:r>
            <w:r w:rsidR="00253DA0" w:rsidRPr="009A67A4">
              <w:rPr>
                <w:szCs w:val="19"/>
                <w:shd w:val="clear" w:color="auto" w:fill="FFFFFF"/>
              </w:rPr>
              <w:t xml:space="preserve"> г.</w:t>
            </w:r>
          </w:p>
          <w:p w:rsidR="00265BDD" w:rsidRPr="009A67A4" w:rsidRDefault="008E7452" w:rsidP="008E7452">
            <w:pPr>
              <w:ind w:firstLine="0"/>
              <w:jc w:val="left"/>
            </w:pPr>
            <w:r w:rsidRPr="009A67A4">
              <w:rPr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E6E" w:rsidRDefault="00FB2E6E">
      <w:r>
        <w:separator/>
      </w:r>
    </w:p>
  </w:endnote>
  <w:endnote w:type="continuationSeparator" w:id="0">
    <w:p w:rsidR="00FB2E6E" w:rsidRDefault="00FB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E6E" w:rsidRDefault="00FB2E6E">
      <w:r>
        <w:separator/>
      </w:r>
    </w:p>
  </w:footnote>
  <w:footnote w:type="continuationSeparator" w:id="0">
    <w:p w:rsidR="00FB2E6E" w:rsidRDefault="00FB2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72C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37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497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E6E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489E9C-4659-43E0-A94B-C84CFB6F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BA2EC1-BEA6-4525-916F-4B68AAF0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11</cp:revision>
  <cp:lastPrinted>2010-09-30T14:29:00Z</cp:lastPrinted>
  <dcterms:created xsi:type="dcterms:W3CDTF">2015-03-25T06:54:00Z</dcterms:created>
  <dcterms:modified xsi:type="dcterms:W3CDTF">2016-02-26T16:23:00Z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